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1DD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 w14:paraId="5E94D1EA">
      <w:pPr>
        <w:pStyle w:val="7"/>
        <w:keepNext w:val="0"/>
        <w:keepLines w:val="0"/>
        <w:pageBreakBefore w:val="0"/>
        <w:widowControl w:val="0"/>
        <w:tabs>
          <w:tab w:val="righ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default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修订的11项深圳标准认证实施规则清单</w:t>
      </w:r>
    </w:p>
    <w:tbl>
      <w:tblPr>
        <w:tblStyle w:val="4"/>
        <w:tblW w:w="6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74"/>
        <w:gridCol w:w="2534"/>
      </w:tblGrid>
      <w:tr w14:paraId="4FE2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441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474" w:type="dxa"/>
            <w:shd w:val="clear" w:color="auto" w:fill="auto"/>
            <w:noWrap/>
            <w:vAlign w:val="center"/>
          </w:tcPr>
          <w:p w14:paraId="1695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实施规则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6B06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名称</w:t>
            </w:r>
          </w:p>
        </w:tc>
      </w:tr>
      <w:tr w14:paraId="4DBD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E48B1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4C3A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A04-001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D57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文胸</w:t>
            </w:r>
          </w:p>
        </w:tc>
      </w:tr>
      <w:tr w14:paraId="0E95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EF074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714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A04-00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7E0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婴幼儿纺织服装</w:t>
            </w:r>
          </w:p>
        </w:tc>
      </w:tr>
      <w:tr w14:paraId="7196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DE254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7A4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A04-00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530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针织服装</w:t>
            </w:r>
          </w:p>
        </w:tc>
      </w:tr>
      <w:tr w14:paraId="4049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61ACE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319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A04-00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438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单、夹服装</w:t>
            </w:r>
          </w:p>
        </w:tc>
      </w:tr>
      <w:tr w14:paraId="0985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24641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6C9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A04-0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5AC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连衣裙、裙套</w:t>
            </w:r>
          </w:p>
        </w:tc>
      </w:tr>
      <w:tr w14:paraId="73B9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ED981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4FF3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A04-0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A43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羽绒服装</w:t>
            </w:r>
          </w:p>
        </w:tc>
      </w:tr>
      <w:tr w14:paraId="4B39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E0FBF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7CE1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A17-001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B14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机械手表</w:t>
            </w:r>
          </w:p>
        </w:tc>
      </w:tr>
      <w:tr w14:paraId="782E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9FA5C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616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A17-006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2025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BA5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指针式石英手表</w:t>
            </w:r>
          </w:p>
        </w:tc>
      </w:tr>
      <w:tr w14:paraId="6739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E69EB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D82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SSC A14-001：2025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80C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一般阻燃耐火电线电缆</w:t>
            </w:r>
          </w:p>
        </w:tc>
      </w:tr>
      <w:tr w14:paraId="367A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F2C31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E682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A14-00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：2025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37C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B1级阻燃耐火电线电缆</w:t>
            </w:r>
          </w:p>
        </w:tc>
      </w:tr>
      <w:tr w14:paraId="23B1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24436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07B5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SSC A14-00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：2025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72F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家装布电线</w:t>
            </w:r>
          </w:p>
        </w:tc>
      </w:tr>
    </w:tbl>
    <w:p w14:paraId="6B8B6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/>
          <w:color w:val="000000" w:themeColor="text1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6C7CAC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E115D">
    <w:pPr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6300"/>
      </w:tabs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center"/>
      <w:textAlignment w:val="auto"/>
      <w:rPr>
        <w:rFonts w:hint="eastAsia" w:ascii="华文中宋" w:hAnsi="华文中宋" w:eastAsia="华文中宋"/>
        <w:b/>
        <w:color w:val="FF0000"/>
        <w:spacing w:val="1"/>
        <w:w w:val="91"/>
        <w:kern w:val="0"/>
        <w:sz w:val="32"/>
        <w:szCs w:val="32"/>
        <w:fitText w:val="8183" w:id="1126374968"/>
      </w:rPr>
    </w:pPr>
  </w:p>
  <w:p w14:paraId="38E7BCA4">
    <w:pPr>
      <w:pBdr>
        <w:bottom w:val="none" w:color="auto" w:sz="0" w:space="0"/>
      </w:pBdr>
      <w:tabs>
        <w:tab w:val="left" w:pos="6300"/>
      </w:tabs>
      <w:snapToGrid w:val="0"/>
      <w:spacing w:afterLines="50" w:line="0" w:lineRule="atLeast"/>
      <w:jc w:val="center"/>
      <w:rPr>
        <w:rFonts w:ascii="华文中宋" w:hAnsi="华文中宋" w:eastAsia="华文中宋"/>
        <w:b/>
        <w:color w:val="FF0000"/>
        <w:kern w:val="0"/>
        <w:sz w:val="72"/>
        <w:szCs w:val="72"/>
      </w:rPr>
    </w:pPr>
    <w:r>
      <w:rPr>
        <w:rFonts w:hint="eastAsia" w:ascii="华文中宋" w:hAnsi="华文中宋" w:eastAsia="华文中宋"/>
        <w:b/>
        <w:color w:val="FF0000"/>
        <w:spacing w:val="1"/>
        <w:w w:val="94"/>
        <w:kern w:val="0"/>
        <w:sz w:val="72"/>
        <w:szCs w:val="72"/>
        <w:fitText w:val="8183" w:id="1999898708"/>
      </w:rPr>
      <w:t>深圳市卓越</w:t>
    </w:r>
    <w:r>
      <w:rPr>
        <w:rFonts w:ascii="华文中宋" w:hAnsi="华文中宋" w:eastAsia="华文中宋"/>
        <w:b/>
        <w:color w:val="FF0000"/>
        <w:spacing w:val="1"/>
        <w:w w:val="94"/>
        <w:kern w:val="0"/>
        <w:sz w:val="72"/>
        <w:szCs w:val="72"/>
        <w:fitText w:val="8183" w:id="1999898708"/>
      </w:rPr>
      <w:t>绩效管理促进</w:t>
    </w:r>
    <w:r>
      <w:rPr>
        <w:rFonts w:ascii="华文中宋" w:hAnsi="华文中宋" w:eastAsia="华文中宋"/>
        <w:b/>
        <w:color w:val="FF0000"/>
        <w:spacing w:val="11"/>
        <w:w w:val="94"/>
        <w:kern w:val="0"/>
        <w:sz w:val="72"/>
        <w:szCs w:val="72"/>
        <w:fitText w:val="8183" w:id="1999898708"/>
      </w:rPr>
      <w:t>会</w:t>
    </w:r>
  </w:p>
  <w:p w14:paraId="7F205ACE">
    <w:pPr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139065</wp:posOffset>
              </wp:positionV>
              <wp:extent cx="5459730" cy="5080"/>
              <wp:effectExtent l="0" t="28575" r="7620" b="42545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59730" cy="5080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4.5pt;margin-top:10.95pt;height:0.4pt;width:429.9pt;z-index:251659264;mso-width-relative:page;mso-height-relative:page;" filled="f" stroked="t" coordsize="21600,21600" o:gfxdata="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r0C51wAAAAgBAAAPAAAAAAAAAAEAIAAAACIAAABkcnMvZG93bnJl&#10;di54bWxQSwECFAAUAAAACACHTuJA2wVZIv4BAAD9AwAADgAAAAAAAAABACAAAAAmAQAAZHJzL2Uy&#10;b0RvYy54bWxQSwUGAAAAAAYABgBZAQAAlgUAAAAA&#10;">
              <v:fill on="f" focussize="0,0"/>
              <v:stroke weight="4.5pt" color="#FF0000" linestyle="thickThin" joinstyle="round"/>
              <v:imagedata o:title=""/>
              <o:lock v:ext="edit" aspectratio="f"/>
            </v:line>
          </w:pict>
        </mc:Fallback>
      </mc:AlternateContent>
    </w:r>
  </w:p>
  <w:p w14:paraId="186EA68B">
    <w:pPr>
      <w:pBdr>
        <w:bottom w:val="none" w:color="auto" w:sz="0" w:space="0"/>
      </w:pBdr>
      <w:ind w:left="-2" w:leftChars="-203" w:hanging="424" w:hangingChars="202"/>
      <w:jc w:val="center"/>
    </w:pPr>
  </w:p>
  <w:p w14:paraId="003CAD3E">
    <w:pPr>
      <w:pStyle w:val="3"/>
      <w:pBdr>
        <w:bottom w:val="none" w:color="auto" w:sz="0" w:space="1"/>
      </w:pBdr>
    </w:pPr>
  </w:p>
  <w:p w14:paraId="3558FFD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792C2"/>
    <w:multiLevelType w:val="singleLevel"/>
    <w:tmpl w:val="963792C2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17B73"/>
    <w:rsid w:val="05C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对象"/>
    <w:basedOn w:val="1"/>
    <w:autoRedefine/>
    <w:qFormat/>
    <w:uiPriority w:val="0"/>
    <w:pPr>
      <w:adjustRightInd w:val="0"/>
      <w:snapToGrid w:val="0"/>
      <w:spacing w:line="560" w:lineRule="exact"/>
    </w:pPr>
    <w:rPr>
      <w:rFonts w:ascii="仿宋_GB2312" w:hAnsi="宋体" w:eastAsia="仿宋_GB2312"/>
      <w:sz w:val="32"/>
      <w:lang w:eastAsia="zh-Hans"/>
    </w:rPr>
  </w:style>
  <w:style w:type="paragraph" w:customStyle="1" w:styleId="7">
    <w:name w:val="发文"/>
    <w:basedOn w:val="1"/>
    <w:autoRedefine/>
    <w:qFormat/>
    <w:uiPriority w:val="0"/>
    <w:pPr>
      <w:spacing w:line="540" w:lineRule="exact"/>
      <w:jc w:val="right"/>
    </w:pPr>
    <w:rPr>
      <w:rFonts w:ascii="仿宋_GB2312" w:hAnsi="仿宋_GB2312" w:eastAsia="仿宋_GB2312"/>
      <w:bCs/>
      <w:kern w:val="0"/>
      <w:sz w:val="32"/>
      <w:szCs w:val="32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2025-08-05T07:58:00Z</dcterms:created>
  <dc:creator>WMZ</dc:creator>
  <cp:lastModifiedBy>WMZ</cp:lastModifiedBy>
  <dcterms:modified xsi:type="dcterms:W3CDTF">2025-08-05T07:58:32Z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44A900E840E34DA1A4CBE67F78865F08_11</vt:lpwstr>
  </property>
  <property fmtid="{D5CDD505-2E9C-101B-9397-08002B2CF9AE}" pid="4" name="KSOTemplateDocerSaveRecord">
    <vt:lpwstr>eyJoZGlkIjoiOWYwOGM1YTk3ZmRkZjRhMTZmYTFlYWY0ZDkwYzZjZWEiLCJ1c2VySWQiOiI4MjYxMDgzMjcifQ==</vt:lpwstr>
  </property>
</Properties>
</file>